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F9CA" w14:textId="77777777" w:rsidR="00A30189" w:rsidRPr="008A52CD" w:rsidRDefault="00A30189" w:rsidP="00A30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2CD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34117940" w14:textId="77777777" w:rsidR="00A30189" w:rsidRPr="008A52CD" w:rsidRDefault="00A30189" w:rsidP="00A301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2CD">
        <w:rPr>
          <w:rFonts w:ascii="Times New Roman" w:hAnsi="Times New Roman" w:cs="Times New Roman"/>
          <w:b/>
          <w:bCs/>
          <w:sz w:val="24"/>
          <w:szCs w:val="24"/>
        </w:rPr>
        <w:t>Dotyczy zakupu samochodu służbowego osobowo- dostawczego- segment minibusy dla Okręgowego Ośrodka Wychowawczego w Gackach</w:t>
      </w:r>
    </w:p>
    <w:p w14:paraId="1D654EF0" w14:textId="77777777" w:rsidR="00A30189" w:rsidRPr="008A52CD" w:rsidRDefault="00A30189" w:rsidP="00A301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9219FD" w14:textId="77777777" w:rsidR="00A30189" w:rsidRDefault="00A30189" w:rsidP="00A3018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FBDFB8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C26365" w14:textId="77777777" w:rsidR="00A30189" w:rsidRDefault="00A30189" w:rsidP="00A301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.  Dane dotyczące Wykonawcy:</w:t>
      </w:r>
    </w:p>
    <w:p w14:paraId="626BF374" w14:textId="77777777" w:rsidR="00A30189" w:rsidRDefault="00A30189" w:rsidP="00A301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679A35" w14:textId="77777777" w:rsidR="00A30189" w:rsidRDefault="00A30189" w:rsidP="00A301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3B93C0C4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….</w:t>
      </w:r>
    </w:p>
    <w:p w14:paraId="2E56ED0E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D1015C" w14:textId="77777777" w:rsidR="00A30189" w:rsidRDefault="00A30189" w:rsidP="00A301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Adres:</w:t>
      </w:r>
    </w:p>
    <w:p w14:paraId="082E0702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………………………………………………………………………………………………..……………………………………………………………………………………………………..</w:t>
      </w:r>
    </w:p>
    <w:p w14:paraId="68CF905F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7DE272A3" w14:textId="77777777" w:rsidR="00A30189" w:rsidRDefault="00A30189" w:rsidP="00A30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Osoba do kontaktu</w:t>
      </w:r>
      <w:r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…………………………………………………………………………..</w:t>
      </w:r>
    </w:p>
    <w:p w14:paraId="7354C728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166931C2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A6AC6D" w14:textId="77777777" w:rsidR="00A30189" w:rsidRDefault="00A30189" w:rsidP="00A301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2CD">
        <w:rPr>
          <w:rFonts w:ascii="Times New Roman" w:hAnsi="Times New Roman" w:cs="Times New Roman"/>
          <w:b/>
          <w:bCs/>
          <w:sz w:val="24"/>
          <w:szCs w:val="24"/>
        </w:rPr>
        <w:t>II. Cena oferty</w:t>
      </w:r>
    </w:p>
    <w:p w14:paraId="14F9C1BB" w14:textId="77777777" w:rsidR="008A52CD" w:rsidRPr="008A52CD" w:rsidRDefault="008A52CD" w:rsidP="00A301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3139"/>
        <w:gridCol w:w="5885"/>
      </w:tblGrid>
      <w:tr w:rsidR="00A30189" w14:paraId="4F9088E6" w14:textId="7777777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C059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netto</w:t>
            </w:r>
          </w:p>
          <w:p w14:paraId="6CACB546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3F4F" w14:textId="77777777" w:rsidR="00A30189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14:paraId="39C4B1D6" w14:textId="7777777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B92A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Stawka podatku VAT</w:t>
            </w:r>
          </w:p>
          <w:p w14:paraId="262C89C1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7095" w14:textId="77777777" w:rsidR="00A30189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14:paraId="3A4CC9D4" w14:textId="7777777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30F0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brutto</w:t>
            </w:r>
          </w:p>
          <w:p w14:paraId="454D4AFE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CA04" w14:textId="77777777" w:rsidR="00A30189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14:paraId="039EE67A" w14:textId="7777777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3B5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Słownie cena brutto</w:t>
            </w:r>
          </w:p>
          <w:p w14:paraId="07801A7E" w14:textId="77777777" w:rsidR="00A30189" w:rsidRPr="00844825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0F0A" w14:textId="77777777" w:rsidR="00A30189" w:rsidRDefault="00A30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C82C2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30F4F0" w14:textId="77777777" w:rsidR="00A30189" w:rsidRDefault="00A30189" w:rsidP="00A301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317854" w14:textId="23F0DE83" w:rsidR="00A30189" w:rsidRDefault="00A30189" w:rsidP="00A301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2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III. Oferowany pojazd </w:t>
      </w:r>
      <w:r w:rsidR="008A52C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5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52C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8A52CD">
        <w:rPr>
          <w:rFonts w:ascii="Times New Roman" w:hAnsi="Times New Roman" w:cs="Times New Roman"/>
          <w:b/>
          <w:bCs/>
          <w:sz w:val="24"/>
          <w:szCs w:val="24"/>
        </w:rPr>
        <w:t>ane</w:t>
      </w:r>
    </w:p>
    <w:p w14:paraId="5FFE9FCA" w14:textId="77777777" w:rsidR="008A52CD" w:rsidRPr="008A52CD" w:rsidRDefault="008A52CD" w:rsidP="00A301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4536"/>
        <w:gridCol w:w="4105"/>
      </w:tblGrid>
      <w:tr w:rsidR="00A30189" w:rsidRPr="00A30189" w14:paraId="313F20A8" w14:textId="77777777" w:rsidTr="008A52CD">
        <w:tc>
          <w:tcPr>
            <w:tcW w:w="421" w:type="dxa"/>
          </w:tcPr>
          <w:p w14:paraId="08370035" w14:textId="6D78E6F2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10FB1CE" w14:textId="444AEF48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Marka</w:t>
            </w:r>
          </w:p>
        </w:tc>
        <w:tc>
          <w:tcPr>
            <w:tcW w:w="4105" w:type="dxa"/>
          </w:tcPr>
          <w:p w14:paraId="1225050B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:rsidRPr="00A30189" w14:paraId="3E4E7525" w14:textId="77777777" w:rsidTr="008A52CD">
        <w:tc>
          <w:tcPr>
            <w:tcW w:w="421" w:type="dxa"/>
          </w:tcPr>
          <w:p w14:paraId="5DD4A692" w14:textId="5240D50A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2070B33" w14:textId="50618CC0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4105" w:type="dxa"/>
          </w:tcPr>
          <w:p w14:paraId="23458D67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:rsidRPr="00A30189" w14:paraId="2621FB02" w14:textId="77777777" w:rsidTr="008A52CD">
        <w:tc>
          <w:tcPr>
            <w:tcW w:w="421" w:type="dxa"/>
          </w:tcPr>
          <w:p w14:paraId="62F0E647" w14:textId="1C39B5AE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1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BF29D4" w14:textId="1CF3304D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Wers</w:t>
            </w:r>
            <w:r w:rsidR="008A52CD"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a/typ</w:t>
            </w:r>
          </w:p>
        </w:tc>
        <w:tc>
          <w:tcPr>
            <w:tcW w:w="4105" w:type="dxa"/>
          </w:tcPr>
          <w:p w14:paraId="16B48368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:rsidRPr="00A30189" w14:paraId="7AC354CF" w14:textId="77777777" w:rsidTr="008A52CD">
        <w:tc>
          <w:tcPr>
            <w:tcW w:w="421" w:type="dxa"/>
          </w:tcPr>
          <w:p w14:paraId="00A7477C" w14:textId="6CFB8DE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C6E05AA" w14:textId="0E7B1634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Producent</w:t>
            </w:r>
          </w:p>
        </w:tc>
        <w:tc>
          <w:tcPr>
            <w:tcW w:w="4105" w:type="dxa"/>
          </w:tcPr>
          <w:p w14:paraId="13DC0548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:rsidRPr="00A30189" w14:paraId="0BE9B5BD" w14:textId="77777777" w:rsidTr="008A52CD">
        <w:tc>
          <w:tcPr>
            <w:tcW w:w="421" w:type="dxa"/>
          </w:tcPr>
          <w:p w14:paraId="329993DB" w14:textId="097FD1E1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8CA0429" w14:textId="5F29E920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Homologacja / dopuszczenie do ruchu</w:t>
            </w:r>
          </w:p>
        </w:tc>
        <w:tc>
          <w:tcPr>
            <w:tcW w:w="4105" w:type="dxa"/>
          </w:tcPr>
          <w:p w14:paraId="090E7D4D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89" w:rsidRPr="00A30189" w14:paraId="741916DB" w14:textId="77777777" w:rsidTr="008A52CD">
        <w:tc>
          <w:tcPr>
            <w:tcW w:w="421" w:type="dxa"/>
          </w:tcPr>
          <w:p w14:paraId="1FEDC112" w14:textId="07A35B11" w:rsidR="00A30189" w:rsidRPr="00A30189" w:rsidRDefault="008A5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14:paraId="7F1485DC" w14:textId="2461DDB2" w:rsidR="00A30189" w:rsidRPr="00844825" w:rsidRDefault="00A301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Kolor nadwozia</w:t>
            </w:r>
          </w:p>
        </w:tc>
        <w:tc>
          <w:tcPr>
            <w:tcW w:w="4105" w:type="dxa"/>
          </w:tcPr>
          <w:p w14:paraId="51603D36" w14:textId="77777777" w:rsidR="00A30189" w:rsidRPr="00A30189" w:rsidRDefault="00A301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565B1" w14:textId="77777777" w:rsidR="00A30189" w:rsidRPr="00A30189" w:rsidRDefault="00A30189">
      <w:pPr>
        <w:rPr>
          <w:rFonts w:ascii="Times New Roman" w:hAnsi="Times New Roman" w:cs="Times New Roman"/>
          <w:sz w:val="24"/>
          <w:szCs w:val="24"/>
        </w:rPr>
      </w:pPr>
    </w:p>
    <w:p w14:paraId="6A952076" w14:textId="5566C4AA" w:rsidR="00A30189" w:rsidRPr="008A52CD" w:rsidRDefault="008A52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52C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30189" w:rsidRPr="008A52CD">
        <w:rPr>
          <w:rFonts w:ascii="Times New Roman" w:hAnsi="Times New Roman" w:cs="Times New Roman"/>
          <w:b/>
          <w:bCs/>
          <w:sz w:val="24"/>
          <w:szCs w:val="24"/>
        </w:rPr>
        <w:t xml:space="preserve">V. Zestawienie </w:t>
      </w:r>
      <w:r w:rsidRPr="008A52CD">
        <w:rPr>
          <w:rFonts w:ascii="Times New Roman" w:hAnsi="Times New Roman" w:cs="Times New Roman"/>
          <w:b/>
          <w:bCs/>
          <w:sz w:val="24"/>
          <w:szCs w:val="24"/>
        </w:rPr>
        <w:t xml:space="preserve">parametrów </w:t>
      </w:r>
      <w:r w:rsidR="00A30189" w:rsidRPr="008A52CD">
        <w:rPr>
          <w:rFonts w:ascii="Times New Roman" w:hAnsi="Times New Roman" w:cs="Times New Roman"/>
          <w:b/>
          <w:bCs/>
          <w:sz w:val="24"/>
          <w:szCs w:val="24"/>
        </w:rPr>
        <w:t>oferowanego pojazdu</w:t>
      </w:r>
    </w:p>
    <w:p w14:paraId="49F370FB" w14:textId="7DC14813" w:rsidR="00A30189" w:rsidRDefault="00A30189" w:rsidP="00A3018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31C19">
        <w:rPr>
          <w:rFonts w:ascii="Times New Roman" w:eastAsia="Times New Roman" w:hAnsi="Times New Roman" w:cs="Times New Roman"/>
          <w:sz w:val="24"/>
          <w:szCs w:val="24"/>
        </w:rPr>
        <w:t>Wykonawca zobowiązany jest do  uzupełnienia wszystkich poniższych pól w sposób jednoznaczny, umożliwiający Zamawiającemu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weryfikację zgodności oferowanego pojazdu</w:t>
      </w:r>
      <w:r w:rsidR="008A52C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 wymaganiami minimalnymi.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70EC8A6" w14:textId="77777777" w:rsidR="004710AD" w:rsidRDefault="004710AD" w:rsidP="00A3018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253"/>
        <w:gridCol w:w="2929"/>
        <w:gridCol w:w="1176"/>
      </w:tblGrid>
      <w:tr w:rsidR="00A30189" w:rsidRPr="003D4D0A" w14:paraId="08E7688A" w14:textId="77777777" w:rsidTr="008A52CD">
        <w:tc>
          <w:tcPr>
            <w:tcW w:w="704" w:type="dxa"/>
          </w:tcPr>
          <w:p w14:paraId="41CAA3C6" w14:textId="28E5AE42" w:rsidR="00A30189" w:rsidRPr="00844825" w:rsidRDefault="004710AD" w:rsidP="004710AD">
            <w:pPr>
              <w:pStyle w:val="Akapitzlist"/>
              <w:ind w:left="164" w:hanging="13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53" w:type="dxa"/>
          </w:tcPr>
          <w:p w14:paraId="15F9C490" w14:textId="1C312D39" w:rsidR="00A30189" w:rsidRPr="008A52CD" w:rsidRDefault="00A30189" w:rsidP="003D4D0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52CD">
              <w:rPr>
                <w:rFonts w:ascii="Times New Roman" w:hAnsi="Times New Roman" w:cs="Times New Roman"/>
                <w:b/>
                <w:bCs/>
              </w:rPr>
              <w:t>Wymagania minimalne Zamawiającego</w:t>
            </w:r>
          </w:p>
        </w:tc>
        <w:tc>
          <w:tcPr>
            <w:tcW w:w="2929" w:type="dxa"/>
          </w:tcPr>
          <w:p w14:paraId="29F695CA" w14:textId="6FB21CC4" w:rsidR="00A30189" w:rsidRPr="008A52CD" w:rsidRDefault="00A30189" w:rsidP="003D4D0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52CD">
              <w:rPr>
                <w:rFonts w:ascii="Times New Roman" w:hAnsi="Times New Roman" w:cs="Times New Roman"/>
                <w:b/>
                <w:bCs/>
              </w:rPr>
              <w:t>Parametr oferowany</w:t>
            </w:r>
          </w:p>
        </w:tc>
        <w:tc>
          <w:tcPr>
            <w:tcW w:w="1176" w:type="dxa"/>
          </w:tcPr>
          <w:p w14:paraId="73DD392D" w14:textId="2569D446" w:rsidR="00A30189" w:rsidRPr="008A52CD" w:rsidRDefault="00A30189" w:rsidP="003D4D0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52CD">
              <w:rPr>
                <w:rFonts w:ascii="Times New Roman" w:hAnsi="Times New Roman" w:cs="Times New Roman"/>
                <w:b/>
                <w:bCs/>
              </w:rPr>
              <w:t>TAK/NIE</w:t>
            </w:r>
          </w:p>
        </w:tc>
      </w:tr>
      <w:tr w:rsidR="00A30189" w:rsidRPr="003D4D0A" w14:paraId="589B0F4B" w14:textId="77777777" w:rsidTr="008A52CD">
        <w:tc>
          <w:tcPr>
            <w:tcW w:w="704" w:type="dxa"/>
          </w:tcPr>
          <w:p w14:paraId="30A22CE8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8A191A7" w14:textId="6A8B3C2A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Silnik wysokoprężny (diesel)</w:t>
            </w:r>
          </w:p>
        </w:tc>
        <w:tc>
          <w:tcPr>
            <w:tcW w:w="2929" w:type="dxa"/>
          </w:tcPr>
          <w:p w14:paraId="495D978C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68BB492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2CD" w:rsidRPr="003D4D0A" w14:paraId="74C71688" w14:textId="77777777" w:rsidTr="008A52CD">
        <w:tc>
          <w:tcPr>
            <w:tcW w:w="704" w:type="dxa"/>
          </w:tcPr>
          <w:p w14:paraId="77A7904A" w14:textId="77777777" w:rsidR="008A52CD" w:rsidRPr="003D4D0A" w:rsidRDefault="008A52CD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2576882" w14:textId="05687AF6" w:rsidR="008A52CD" w:rsidRPr="003D4D0A" w:rsidRDefault="008A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Moc silnika min. 110 KM</w:t>
            </w:r>
          </w:p>
        </w:tc>
        <w:tc>
          <w:tcPr>
            <w:tcW w:w="2929" w:type="dxa"/>
          </w:tcPr>
          <w:p w14:paraId="1E51265C" w14:textId="77777777" w:rsidR="008A52CD" w:rsidRPr="003D4D0A" w:rsidRDefault="008A52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A3956E3" w14:textId="77777777" w:rsidR="008A52CD" w:rsidRPr="003D4D0A" w:rsidRDefault="008A52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1A7C6AC5" w14:textId="77777777" w:rsidTr="008A52CD">
        <w:tc>
          <w:tcPr>
            <w:tcW w:w="704" w:type="dxa"/>
          </w:tcPr>
          <w:p w14:paraId="4FA68A4F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314DF47" w14:textId="0C0ECD43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Emisja zanieczyszczeń min. Norma EURO 6</w:t>
            </w:r>
          </w:p>
        </w:tc>
        <w:tc>
          <w:tcPr>
            <w:tcW w:w="2929" w:type="dxa"/>
          </w:tcPr>
          <w:p w14:paraId="12C673D3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2560EA3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457516B7" w14:textId="77777777" w:rsidTr="008A52CD">
        <w:tc>
          <w:tcPr>
            <w:tcW w:w="704" w:type="dxa"/>
          </w:tcPr>
          <w:p w14:paraId="3218BC18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9F4A4DB" w14:textId="3820A540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Emisja CO</w:t>
            </w:r>
            <w:r w:rsidR="004710A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14AB" w:rsidRPr="003D4D0A">
              <w:rPr>
                <w:rFonts w:ascii="Times New Roman" w:hAnsi="Times New Roman" w:cs="Times New Roman"/>
                <w:sz w:val="20"/>
                <w:szCs w:val="20"/>
              </w:rPr>
              <w:t>w cy</w:t>
            </w:r>
            <w:r w:rsidR="003D4D0A">
              <w:rPr>
                <w:rFonts w:ascii="Times New Roman" w:hAnsi="Times New Roman" w:cs="Times New Roman"/>
                <w:sz w:val="20"/>
                <w:szCs w:val="20"/>
              </w:rPr>
              <w:t>klu</w:t>
            </w:r>
            <w:r w:rsidR="004714AB" w:rsidRPr="003D4D0A">
              <w:rPr>
                <w:rFonts w:ascii="Times New Roman" w:hAnsi="Times New Roman" w:cs="Times New Roman"/>
                <w:sz w:val="20"/>
                <w:szCs w:val="20"/>
              </w:rPr>
              <w:t xml:space="preserve"> mieszanym według WLCP max. 205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2929" w:type="dxa"/>
          </w:tcPr>
          <w:p w14:paraId="396551FB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7F06DDBA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1654CE99" w14:textId="77777777" w:rsidTr="008A52CD">
        <w:tc>
          <w:tcPr>
            <w:tcW w:w="704" w:type="dxa"/>
          </w:tcPr>
          <w:p w14:paraId="37F544EB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761CE6D" w14:textId="71CAFEA5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Typ nadwozia minibus</w:t>
            </w:r>
          </w:p>
        </w:tc>
        <w:tc>
          <w:tcPr>
            <w:tcW w:w="2929" w:type="dxa"/>
          </w:tcPr>
          <w:p w14:paraId="5E390A61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D5022D3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2F55C485" w14:textId="77777777" w:rsidTr="008A52CD">
        <w:tc>
          <w:tcPr>
            <w:tcW w:w="704" w:type="dxa"/>
          </w:tcPr>
          <w:p w14:paraId="4E86842B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989557E" w14:textId="68AF31D7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Liczba miejsc: 9 (przód 1+2, drugi rząd 3, trzeci rząd 3</w:t>
            </w:r>
          </w:p>
        </w:tc>
        <w:tc>
          <w:tcPr>
            <w:tcW w:w="2929" w:type="dxa"/>
          </w:tcPr>
          <w:p w14:paraId="44A17D84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02591A62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37925C8C" w14:textId="77777777" w:rsidTr="008A52CD">
        <w:tc>
          <w:tcPr>
            <w:tcW w:w="704" w:type="dxa"/>
          </w:tcPr>
          <w:p w14:paraId="35E8CCB8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F027BF2" w14:textId="52CFE272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Drugi oraz trzeci rząd miejsc pr</w:t>
            </w:r>
            <w:r w:rsidR="003D4D0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ystosowany do przewozu</w:t>
            </w:r>
            <w:r w:rsidR="003D4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6 osób z możliwym demontażem/złożeniem miejsc</w:t>
            </w:r>
          </w:p>
        </w:tc>
        <w:tc>
          <w:tcPr>
            <w:tcW w:w="2929" w:type="dxa"/>
          </w:tcPr>
          <w:p w14:paraId="5D59C93B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5889BFDD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3A1CC8DA" w14:textId="77777777" w:rsidTr="008A52CD">
        <w:tc>
          <w:tcPr>
            <w:tcW w:w="704" w:type="dxa"/>
          </w:tcPr>
          <w:p w14:paraId="04F549D8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11E94EC" w14:textId="410469A1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Pojemność przestrzeni ładunkowej przy złożonyc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 xml:space="preserve"> siedzeniach min. 1,0 m³</w:t>
            </w:r>
          </w:p>
        </w:tc>
        <w:tc>
          <w:tcPr>
            <w:tcW w:w="2929" w:type="dxa"/>
          </w:tcPr>
          <w:p w14:paraId="1D43F715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536A8FD5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66400FF8" w14:textId="77777777" w:rsidTr="008A52CD">
        <w:tc>
          <w:tcPr>
            <w:tcW w:w="704" w:type="dxa"/>
          </w:tcPr>
          <w:p w14:paraId="7D52314D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53A5C92" w14:textId="0FA983EC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Ładowność min. 900 kg</w:t>
            </w:r>
          </w:p>
        </w:tc>
        <w:tc>
          <w:tcPr>
            <w:tcW w:w="2929" w:type="dxa"/>
          </w:tcPr>
          <w:p w14:paraId="3AFE21C9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262E034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281EDE2B" w14:textId="77777777" w:rsidTr="008A52CD">
        <w:tc>
          <w:tcPr>
            <w:tcW w:w="704" w:type="dxa"/>
          </w:tcPr>
          <w:p w14:paraId="42B17835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D5D5E4D" w14:textId="773C163C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Obręcze kół o średnicy nie mniejszej niż 16 cali</w:t>
            </w:r>
          </w:p>
        </w:tc>
        <w:tc>
          <w:tcPr>
            <w:tcW w:w="2929" w:type="dxa"/>
          </w:tcPr>
          <w:p w14:paraId="71F769AA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B9D99B7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43C94BB4" w14:textId="77777777" w:rsidTr="008A52CD">
        <w:tc>
          <w:tcPr>
            <w:tcW w:w="704" w:type="dxa"/>
          </w:tcPr>
          <w:p w14:paraId="37B79920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97A2437" w14:textId="0C3B21CF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Tylne boczne drzwi przesuwne – min. z prawej strony</w:t>
            </w:r>
          </w:p>
        </w:tc>
        <w:tc>
          <w:tcPr>
            <w:tcW w:w="2929" w:type="dxa"/>
          </w:tcPr>
          <w:p w14:paraId="7DCBFF4F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60E75C9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3C69703F" w14:textId="77777777" w:rsidTr="008A52CD">
        <w:tc>
          <w:tcPr>
            <w:tcW w:w="704" w:type="dxa"/>
          </w:tcPr>
          <w:p w14:paraId="0DD65750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2E04F95" w14:textId="019A9294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Tylne drzwi dzielone lub klapa</w:t>
            </w:r>
          </w:p>
        </w:tc>
        <w:tc>
          <w:tcPr>
            <w:tcW w:w="2929" w:type="dxa"/>
          </w:tcPr>
          <w:p w14:paraId="2259F7D3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70851452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16AADE09" w14:textId="77777777" w:rsidTr="008A52CD">
        <w:tc>
          <w:tcPr>
            <w:tcW w:w="704" w:type="dxa"/>
          </w:tcPr>
          <w:p w14:paraId="3403EE70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5DF1874" w14:textId="03B8A83A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Elektrycznie sterowane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szyby boczne przednie</w:t>
            </w:r>
          </w:p>
        </w:tc>
        <w:tc>
          <w:tcPr>
            <w:tcW w:w="2929" w:type="dxa"/>
          </w:tcPr>
          <w:p w14:paraId="2AB9E4D9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88D0FFB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339D3388" w14:textId="77777777" w:rsidTr="008A52CD">
        <w:tc>
          <w:tcPr>
            <w:tcW w:w="704" w:type="dxa"/>
          </w:tcPr>
          <w:p w14:paraId="3414CE8B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D448B15" w14:textId="7F1F7601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Elektrycznie regulowane lusterka zewnętrzne</w:t>
            </w:r>
          </w:p>
        </w:tc>
        <w:tc>
          <w:tcPr>
            <w:tcW w:w="2929" w:type="dxa"/>
          </w:tcPr>
          <w:p w14:paraId="69985D46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53F2C8F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22595851" w14:textId="77777777" w:rsidTr="008A52CD">
        <w:tc>
          <w:tcPr>
            <w:tcW w:w="704" w:type="dxa"/>
          </w:tcPr>
          <w:p w14:paraId="30CEAA1F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3612635" w14:textId="3581802D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Regulacja fotela kierowcy na wysokość</w:t>
            </w:r>
          </w:p>
        </w:tc>
        <w:tc>
          <w:tcPr>
            <w:tcW w:w="2929" w:type="dxa"/>
          </w:tcPr>
          <w:p w14:paraId="4103628C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9E85D8A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3AE6646E" w14:textId="77777777" w:rsidTr="008A52CD">
        <w:tc>
          <w:tcPr>
            <w:tcW w:w="704" w:type="dxa"/>
          </w:tcPr>
          <w:p w14:paraId="589DE574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C787EAA" w14:textId="1BAFF55C" w:rsidR="00A30189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Klimatyzacja oraz ogrzewanie automatyczne lub manualne obejmujące przednią oraz tylną część pojazdu</w:t>
            </w:r>
          </w:p>
        </w:tc>
        <w:tc>
          <w:tcPr>
            <w:tcW w:w="2929" w:type="dxa"/>
          </w:tcPr>
          <w:p w14:paraId="75A00C55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8060B26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189" w:rsidRPr="003D4D0A" w14:paraId="1808317A" w14:textId="77777777" w:rsidTr="008A52CD">
        <w:tc>
          <w:tcPr>
            <w:tcW w:w="704" w:type="dxa"/>
          </w:tcPr>
          <w:p w14:paraId="33A7AF92" w14:textId="77777777" w:rsidR="00A30189" w:rsidRPr="003D4D0A" w:rsidRDefault="00A30189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3074530" w14:textId="361F2FE7" w:rsidR="00A30189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Radio cy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rowe AM/FM/DAB</w:t>
            </w:r>
          </w:p>
        </w:tc>
        <w:tc>
          <w:tcPr>
            <w:tcW w:w="2929" w:type="dxa"/>
          </w:tcPr>
          <w:p w14:paraId="08F6116A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306D437" w14:textId="77777777" w:rsidR="00A30189" w:rsidRPr="003D4D0A" w:rsidRDefault="00A301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7D2DEDF6" w14:textId="77777777" w:rsidTr="008A52CD">
        <w:tc>
          <w:tcPr>
            <w:tcW w:w="704" w:type="dxa"/>
          </w:tcPr>
          <w:p w14:paraId="0AE01A8E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2677946" w14:textId="1CE4DEC7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 xml:space="preserve">Oświetlenie wewnętrzne kabiny i części 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agażowej</w:t>
            </w:r>
          </w:p>
        </w:tc>
        <w:tc>
          <w:tcPr>
            <w:tcW w:w="2929" w:type="dxa"/>
          </w:tcPr>
          <w:p w14:paraId="66A45B67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A536A9D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696ACCF0" w14:textId="77777777" w:rsidTr="008A52CD">
        <w:tc>
          <w:tcPr>
            <w:tcW w:w="704" w:type="dxa"/>
          </w:tcPr>
          <w:p w14:paraId="660EE9E8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53046B7" w14:textId="585E9C18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Zabezpieczenie antykradzieżowe (immobiliser)</w:t>
            </w:r>
          </w:p>
        </w:tc>
        <w:tc>
          <w:tcPr>
            <w:tcW w:w="2929" w:type="dxa"/>
          </w:tcPr>
          <w:p w14:paraId="0815C7BB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69BFDF7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72393937" w14:textId="77777777" w:rsidTr="008A52CD">
        <w:tc>
          <w:tcPr>
            <w:tcW w:w="704" w:type="dxa"/>
          </w:tcPr>
          <w:p w14:paraId="4144F5B8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D936837" w14:textId="12EE1806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Centralny zamek zdalnie sterowany</w:t>
            </w:r>
          </w:p>
        </w:tc>
        <w:tc>
          <w:tcPr>
            <w:tcW w:w="2929" w:type="dxa"/>
          </w:tcPr>
          <w:p w14:paraId="6B11CDAF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50CAC42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434080A6" w14:textId="77777777" w:rsidTr="008A52CD">
        <w:tc>
          <w:tcPr>
            <w:tcW w:w="704" w:type="dxa"/>
          </w:tcPr>
          <w:p w14:paraId="1854D9A3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A2DF000" w14:textId="6081F96C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Wspomaganie układu kierowniczego</w:t>
            </w:r>
          </w:p>
        </w:tc>
        <w:tc>
          <w:tcPr>
            <w:tcW w:w="2929" w:type="dxa"/>
          </w:tcPr>
          <w:p w14:paraId="1F5CE2CE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975B228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3A3747FA" w14:textId="77777777" w:rsidTr="008A52CD">
        <w:tc>
          <w:tcPr>
            <w:tcW w:w="704" w:type="dxa"/>
          </w:tcPr>
          <w:p w14:paraId="1C942B29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B4888FA" w14:textId="431E4360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System ABS – system zapobiegający blokowaniu kół podczas hamowania</w:t>
            </w:r>
          </w:p>
        </w:tc>
        <w:tc>
          <w:tcPr>
            <w:tcW w:w="2929" w:type="dxa"/>
          </w:tcPr>
          <w:p w14:paraId="28BBCACB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75F9DD8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51486577" w14:textId="77777777" w:rsidTr="008A52CD">
        <w:tc>
          <w:tcPr>
            <w:tcW w:w="704" w:type="dxa"/>
          </w:tcPr>
          <w:p w14:paraId="75D119DC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1D9F72B" w14:textId="23DE9978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Trzypunktowa pasy bezpieczeństwa z napinaczami dla wszystkich miejsc</w:t>
            </w:r>
          </w:p>
        </w:tc>
        <w:tc>
          <w:tcPr>
            <w:tcW w:w="2929" w:type="dxa"/>
          </w:tcPr>
          <w:p w14:paraId="51EC1C57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A0808D9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22411CF0" w14:textId="77777777" w:rsidTr="008A52CD">
        <w:tc>
          <w:tcPr>
            <w:tcW w:w="704" w:type="dxa"/>
          </w:tcPr>
          <w:p w14:paraId="61697100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52106FC" w14:textId="11B68AE0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Min. czołowe poduszki powietrzne dla kierowcy i pasażera</w:t>
            </w:r>
          </w:p>
        </w:tc>
        <w:tc>
          <w:tcPr>
            <w:tcW w:w="2929" w:type="dxa"/>
          </w:tcPr>
          <w:p w14:paraId="7F15C04B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007EF9C8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029C7915" w14:textId="77777777" w:rsidTr="008A52CD">
        <w:tc>
          <w:tcPr>
            <w:tcW w:w="704" w:type="dxa"/>
          </w:tcPr>
          <w:p w14:paraId="12B1E787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E0BDBB1" w14:textId="3D1D5E1B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Hamulce przedniej osi min. tarczowe</w:t>
            </w:r>
          </w:p>
        </w:tc>
        <w:tc>
          <w:tcPr>
            <w:tcW w:w="2929" w:type="dxa"/>
          </w:tcPr>
          <w:p w14:paraId="37F7F13D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DEE8621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3E3ACDA4" w14:textId="77777777" w:rsidTr="008A52CD">
        <w:tc>
          <w:tcPr>
            <w:tcW w:w="704" w:type="dxa"/>
          </w:tcPr>
          <w:p w14:paraId="47DDCCFB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30D956D" w14:textId="49BC742F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Czujnik parkowania z tyłu lub kamera cofania</w:t>
            </w:r>
          </w:p>
        </w:tc>
        <w:tc>
          <w:tcPr>
            <w:tcW w:w="2929" w:type="dxa"/>
          </w:tcPr>
          <w:p w14:paraId="5B2A31B7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7CC21F61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4AB" w:rsidRPr="003D4D0A" w14:paraId="374E0F6C" w14:textId="77777777" w:rsidTr="008A52CD">
        <w:tc>
          <w:tcPr>
            <w:tcW w:w="704" w:type="dxa"/>
          </w:tcPr>
          <w:p w14:paraId="70EFDABA" w14:textId="77777777" w:rsidR="004714AB" w:rsidRPr="003D4D0A" w:rsidRDefault="004714AB" w:rsidP="008A52CD">
            <w:pPr>
              <w:pStyle w:val="Akapitzlist"/>
              <w:numPr>
                <w:ilvl w:val="0"/>
                <w:numId w:val="1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CA6FCB8" w14:textId="2C3BFDFF" w:rsidR="004714AB" w:rsidRPr="003D4D0A" w:rsidRDefault="003D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Gaśnica, apteczka pierwszej pomocy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zgodna z normą DIN 13164 lub równoważna, trójkąt ostrzegawczy</w:t>
            </w:r>
            <w:r w:rsidR="004710AD">
              <w:rPr>
                <w:rFonts w:ascii="Times New Roman" w:hAnsi="Times New Roman" w:cs="Times New Roman"/>
                <w:sz w:val="20"/>
                <w:szCs w:val="20"/>
              </w:rPr>
              <w:t>, k</w:t>
            </w:r>
            <w:r w:rsidRPr="003D4D0A">
              <w:rPr>
                <w:rFonts w:ascii="Times New Roman" w:hAnsi="Times New Roman" w:cs="Times New Roman"/>
                <w:sz w:val="20"/>
                <w:szCs w:val="20"/>
              </w:rPr>
              <w:t>oło zapasowe pełnowymiarowe lub dojazdowe lub zestaw naprawczy do kół</w:t>
            </w:r>
          </w:p>
        </w:tc>
        <w:tc>
          <w:tcPr>
            <w:tcW w:w="2929" w:type="dxa"/>
          </w:tcPr>
          <w:p w14:paraId="6D39EF17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29633CC" w14:textId="77777777" w:rsidR="004714AB" w:rsidRPr="003D4D0A" w:rsidRDefault="004714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136200" w14:textId="77777777" w:rsidR="00A30189" w:rsidRDefault="00A30189">
      <w:pPr>
        <w:rPr>
          <w:rFonts w:ascii="Times New Roman" w:hAnsi="Times New Roman" w:cs="Times New Roman"/>
          <w:sz w:val="20"/>
          <w:szCs w:val="20"/>
        </w:rPr>
      </w:pPr>
    </w:p>
    <w:p w14:paraId="77F66B6D" w14:textId="77777777" w:rsidR="004710AD" w:rsidRDefault="004710AD">
      <w:pPr>
        <w:rPr>
          <w:rFonts w:ascii="Times New Roman" w:hAnsi="Times New Roman" w:cs="Times New Roman"/>
          <w:sz w:val="20"/>
          <w:szCs w:val="20"/>
        </w:rPr>
      </w:pPr>
    </w:p>
    <w:p w14:paraId="259AEEA7" w14:textId="2583305F" w:rsidR="004710AD" w:rsidRPr="00387206" w:rsidRDefault="004710AD" w:rsidP="004710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7206">
        <w:rPr>
          <w:rFonts w:ascii="Times New Roman" w:hAnsi="Times New Roman" w:cs="Times New Roman"/>
          <w:b/>
          <w:bCs/>
          <w:sz w:val="24"/>
          <w:szCs w:val="24"/>
        </w:rPr>
        <w:t>V. Oświadczenia Wykonawcy</w:t>
      </w:r>
    </w:p>
    <w:p w14:paraId="43C23158" w14:textId="77777777" w:rsidR="004710AD" w:rsidRDefault="004710AD" w:rsidP="00387206">
      <w:pPr>
        <w:pStyle w:val="Bezodstpw"/>
        <w:numPr>
          <w:ilvl w:val="0"/>
          <w:numId w:val="2"/>
        </w:numPr>
        <w:spacing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05746">
        <w:rPr>
          <w:rFonts w:ascii="Times New Roman" w:hAnsi="Times New Roman" w:cs="Times New Roman"/>
          <w:sz w:val="24"/>
          <w:szCs w:val="24"/>
        </w:rPr>
        <w:t>Oświadczam, że zapozna</w:t>
      </w:r>
      <w:r>
        <w:rPr>
          <w:rFonts w:ascii="Times New Roman" w:hAnsi="Times New Roman" w:cs="Times New Roman"/>
          <w:sz w:val="24"/>
          <w:szCs w:val="24"/>
        </w:rPr>
        <w:t>łem</w:t>
      </w:r>
      <w:r w:rsidRPr="00F05746">
        <w:rPr>
          <w:rFonts w:ascii="Times New Roman" w:hAnsi="Times New Roman" w:cs="Times New Roman"/>
          <w:sz w:val="24"/>
          <w:szCs w:val="24"/>
        </w:rPr>
        <w:t xml:space="preserve"> się z treścią zapytania ofertowego oraz istotnymi postanowieniami umowy i akceptuj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F05746">
        <w:rPr>
          <w:rFonts w:ascii="Times New Roman" w:hAnsi="Times New Roman" w:cs="Times New Roman"/>
          <w:sz w:val="24"/>
          <w:szCs w:val="24"/>
        </w:rPr>
        <w:t xml:space="preserve"> ją bez zastrzeżeń. </w:t>
      </w:r>
    </w:p>
    <w:p w14:paraId="0BEBCB0C" w14:textId="77777777" w:rsidR="004710AD" w:rsidRDefault="004710AD" w:rsidP="00387206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FD9492C" w14:textId="77777777" w:rsidR="004710AD" w:rsidRDefault="004710AD" w:rsidP="00387206">
      <w:pPr>
        <w:pStyle w:val="Akapitzlist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Zobowiązuję się do zawarcia umowy na warunkach określonych przez Zamawiającego, w przypadku wyboru mojej oferty.</w:t>
      </w:r>
    </w:p>
    <w:p w14:paraId="7DD91790" w14:textId="77777777" w:rsidR="004710AD" w:rsidRDefault="004710AD" w:rsidP="00387206">
      <w:pPr>
        <w:pStyle w:val="Bezodstpw"/>
        <w:numPr>
          <w:ilvl w:val="0"/>
          <w:numId w:val="2"/>
        </w:numPr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Oferowany pojazd spełnia wszystkie wymagania techniczne i funkcjonalne określone przez Zamawiającego.</w:t>
      </w:r>
    </w:p>
    <w:p w14:paraId="0C69F5D0" w14:textId="77777777" w:rsidR="004710AD" w:rsidRPr="00827C7E" w:rsidRDefault="004710AD" w:rsidP="00387206">
      <w:pPr>
        <w:pStyle w:val="Bezodstpw"/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</w:rPr>
      </w:pPr>
    </w:p>
    <w:p w14:paraId="5807E1D6" w14:textId="77777777" w:rsidR="004710AD" w:rsidRPr="00724DB6" w:rsidRDefault="004710AD" w:rsidP="00387206">
      <w:pPr>
        <w:pStyle w:val="Akapitzlist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24DB6">
        <w:rPr>
          <w:rFonts w:ascii="Times New Roman" w:hAnsi="Times New Roman" w:cs="Times New Roman"/>
          <w:sz w:val="24"/>
          <w:szCs w:val="24"/>
        </w:rPr>
        <w:t xml:space="preserve">Oferowany pojazd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724DB6">
        <w:rPr>
          <w:rFonts w:ascii="Times New Roman" w:hAnsi="Times New Roman" w:cs="Times New Roman"/>
          <w:sz w:val="24"/>
          <w:szCs w:val="24"/>
        </w:rPr>
        <w:t>est fabrycznie now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24DB6">
        <w:rPr>
          <w:rFonts w:ascii="Times New Roman" w:hAnsi="Times New Roman" w:cs="Times New Roman"/>
          <w:sz w:val="24"/>
          <w:szCs w:val="24"/>
        </w:rPr>
        <w:t>, nieużywany, kompletny, wolny od wad konstrukcyjnych, materiałowych, wykonawczych i prawnych, wyprodukowany w 2026 roku, gotowy do użytku, spełnia wymogi co najmniej Dyrektywy CEE EURO 6:</w:t>
      </w:r>
    </w:p>
    <w:p w14:paraId="416FAE33" w14:textId="2BF2A8B8" w:rsidR="004710AD" w:rsidRPr="00026D84" w:rsidRDefault="004710AD" w:rsidP="00387206">
      <w:pPr>
        <w:ind w:left="709" w:hanging="851"/>
        <w:rPr>
          <w:rFonts w:ascii="Times New Roman" w:hAnsi="Times New Roman" w:cs="Times New Roman"/>
          <w:sz w:val="24"/>
          <w:szCs w:val="24"/>
        </w:rPr>
      </w:pPr>
      <w:r w:rsidRPr="00026D8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5.</w:t>
      </w:r>
      <w:r w:rsidRPr="00026D84">
        <w:rPr>
          <w:rFonts w:ascii="Times New Roman" w:hAnsi="Times New Roman" w:cs="Times New Roman"/>
          <w:sz w:val="24"/>
          <w:szCs w:val="24"/>
        </w:rPr>
        <w:t xml:space="preserve"> </w:t>
      </w:r>
      <w:r w:rsidR="00387206">
        <w:rPr>
          <w:rFonts w:ascii="Times New Roman" w:hAnsi="Times New Roman" w:cs="Times New Roman"/>
          <w:sz w:val="24"/>
          <w:szCs w:val="24"/>
        </w:rPr>
        <w:t xml:space="preserve">  </w:t>
      </w:r>
      <w:r w:rsidRPr="00026D84">
        <w:rPr>
          <w:rFonts w:ascii="Times New Roman" w:hAnsi="Times New Roman" w:cs="Times New Roman"/>
          <w:sz w:val="24"/>
          <w:szCs w:val="24"/>
        </w:rPr>
        <w:t>Posiada</w:t>
      </w:r>
      <w:r w:rsidR="00387206">
        <w:rPr>
          <w:rFonts w:ascii="Times New Roman" w:hAnsi="Times New Roman" w:cs="Times New Roman"/>
          <w:sz w:val="24"/>
          <w:szCs w:val="24"/>
        </w:rPr>
        <w:t xml:space="preserve">  </w:t>
      </w:r>
      <w:r w:rsidRPr="00026D84">
        <w:rPr>
          <w:rFonts w:ascii="Times New Roman" w:hAnsi="Times New Roman" w:cs="Times New Roman"/>
          <w:sz w:val="24"/>
          <w:szCs w:val="24"/>
        </w:rPr>
        <w:t xml:space="preserve"> homologację</w:t>
      </w:r>
      <w:r w:rsidR="00387206">
        <w:rPr>
          <w:rFonts w:ascii="Times New Roman" w:hAnsi="Times New Roman" w:cs="Times New Roman"/>
          <w:sz w:val="24"/>
          <w:szCs w:val="24"/>
        </w:rPr>
        <w:t xml:space="preserve">  </w:t>
      </w:r>
      <w:r w:rsidRPr="00026D84">
        <w:rPr>
          <w:rFonts w:ascii="Times New Roman" w:hAnsi="Times New Roman" w:cs="Times New Roman"/>
          <w:sz w:val="24"/>
          <w:szCs w:val="24"/>
        </w:rPr>
        <w:t xml:space="preserve"> wystawioną </w:t>
      </w:r>
      <w:r w:rsidR="00387206">
        <w:rPr>
          <w:rFonts w:ascii="Times New Roman" w:hAnsi="Times New Roman" w:cs="Times New Roman"/>
          <w:sz w:val="24"/>
          <w:szCs w:val="24"/>
        </w:rPr>
        <w:t xml:space="preserve">  </w:t>
      </w:r>
      <w:r w:rsidRPr="00026D84">
        <w:rPr>
          <w:rFonts w:ascii="Times New Roman" w:hAnsi="Times New Roman" w:cs="Times New Roman"/>
          <w:sz w:val="24"/>
          <w:szCs w:val="24"/>
        </w:rPr>
        <w:t>zgodnie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z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>ustawą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z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dnia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14</w:t>
      </w:r>
      <w:r w:rsidR="00387206">
        <w:rPr>
          <w:rFonts w:ascii="Times New Roman" w:hAnsi="Times New Roman" w:cs="Times New Roman"/>
          <w:sz w:val="24"/>
          <w:szCs w:val="24"/>
        </w:rPr>
        <w:t xml:space="preserve">  </w:t>
      </w:r>
      <w:r w:rsidRPr="00026D84">
        <w:rPr>
          <w:rFonts w:ascii="Times New Roman" w:hAnsi="Times New Roman" w:cs="Times New Roman"/>
          <w:sz w:val="24"/>
          <w:szCs w:val="24"/>
        </w:rPr>
        <w:t xml:space="preserve"> kwietnia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>2023 r.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8720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6D84">
        <w:rPr>
          <w:rFonts w:ascii="Times New Roman" w:hAnsi="Times New Roman" w:cs="Times New Roman"/>
          <w:sz w:val="24"/>
          <w:szCs w:val="24"/>
        </w:rPr>
        <w:t xml:space="preserve"> o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systemach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homologacji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pojazdów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oraz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>ich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wyposażenia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 xml:space="preserve"> (Dz. U. z 2023r., poz. 919) oraz zgodnie Rozporządzeniem Parlamentu Europejskiego i Rady (UE) 2019/2144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>z dnia 27 listopada 2019r.;</w:t>
      </w:r>
    </w:p>
    <w:p w14:paraId="747AC419" w14:textId="4CBEC90A" w:rsidR="004710AD" w:rsidRPr="00026D84" w:rsidRDefault="004710AD" w:rsidP="00387206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26D8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6.</w:t>
      </w:r>
      <w:r w:rsidRPr="00026D84">
        <w:rPr>
          <w:rFonts w:ascii="Times New Roman" w:hAnsi="Times New Roman" w:cs="Times New Roman"/>
          <w:sz w:val="24"/>
          <w:szCs w:val="24"/>
        </w:rPr>
        <w:t xml:space="preserve"> Pojazd jest  zatankowany – min. 10 lit. umożliwiający dojazd do najbliższej stacji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D84">
        <w:rPr>
          <w:rFonts w:ascii="Times New Roman" w:hAnsi="Times New Roman" w:cs="Times New Roman"/>
          <w:sz w:val="24"/>
          <w:szCs w:val="24"/>
        </w:rPr>
        <w:t>paliwowej.</w:t>
      </w:r>
    </w:p>
    <w:p w14:paraId="24C1F0AA" w14:textId="1E2FE72E" w:rsidR="004710AD" w:rsidRDefault="004710AD" w:rsidP="004710AD">
      <w:pPr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 </w:t>
      </w:r>
      <w:r w:rsidR="003872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Cena oferty pokrywa wszelkie koszty Wykonawcy związane z wykonaniem zamówienia na oferowany pojazd, w tym wszelkie koszty wynikające z wymagań dotyczących usług gwarancyjnych, co oznacza , iż Wykonawcy nie przysługują w stosunku do Zamawiającego , żadne dodatkowe roszczenia związane z wykonaniem zamówienia.</w:t>
      </w:r>
    </w:p>
    <w:p w14:paraId="3F3A6DB8" w14:textId="77777777" w:rsidR="004710AD" w:rsidRDefault="004710AD" w:rsidP="004710AD">
      <w:pPr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3F8FFC04" w14:textId="0BDC0816" w:rsidR="004710AD" w:rsidRDefault="00844825" w:rsidP="004710AD">
      <w:pPr>
        <w:pStyle w:val="Tekstpodstawowy"/>
        <w:tabs>
          <w:tab w:val="left" w:pos="567"/>
        </w:tabs>
        <w:spacing w:line="276" w:lineRule="auto"/>
        <w:ind w:left="360"/>
        <w:rPr>
          <w:b/>
          <w:bCs/>
          <w:sz w:val="24"/>
        </w:rPr>
      </w:pPr>
      <w:r>
        <w:rPr>
          <w:b/>
          <w:bCs/>
          <w:sz w:val="24"/>
        </w:rPr>
        <w:t xml:space="preserve">VI. </w:t>
      </w:r>
      <w:r w:rsidR="004710AD" w:rsidRPr="00844825">
        <w:rPr>
          <w:b/>
          <w:bCs/>
          <w:sz w:val="24"/>
        </w:rPr>
        <w:t xml:space="preserve"> Gwarancja</w:t>
      </w:r>
      <w:r w:rsidRPr="00844825">
        <w:rPr>
          <w:b/>
          <w:bCs/>
          <w:sz w:val="24"/>
        </w:rPr>
        <w:t xml:space="preserve"> – deklarowane terminy</w:t>
      </w:r>
    </w:p>
    <w:p w14:paraId="0B21E4DF" w14:textId="77777777" w:rsidR="00844825" w:rsidRPr="00844825" w:rsidRDefault="00844825" w:rsidP="004710AD">
      <w:pPr>
        <w:pStyle w:val="Tekstpodstawowy"/>
        <w:tabs>
          <w:tab w:val="left" w:pos="567"/>
        </w:tabs>
        <w:spacing w:line="276" w:lineRule="auto"/>
        <w:ind w:left="360"/>
        <w:rPr>
          <w:b/>
          <w:bCs/>
          <w:sz w:val="24"/>
        </w:rPr>
      </w:pPr>
    </w:p>
    <w:p w14:paraId="11C40CEF" w14:textId="77777777" w:rsidR="004710AD" w:rsidRPr="00724DB6" w:rsidRDefault="004710AD" w:rsidP="004710AD">
      <w:pPr>
        <w:tabs>
          <w:tab w:val="left" w:pos="709"/>
        </w:tabs>
        <w:spacing w:after="0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gwarancja na zespoły i podzespoły mechaniczne/elektroniczne/elektryczne (zwanych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>dalej „gwarancją mechaniczną) min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………...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miesiące;</w:t>
      </w:r>
    </w:p>
    <w:p w14:paraId="2930DA62" w14:textId="77777777" w:rsidR="004710AD" w:rsidRPr="00724DB6" w:rsidRDefault="004710AD" w:rsidP="004710AD">
      <w:pPr>
        <w:tabs>
          <w:tab w:val="left" w:pos="709"/>
        </w:tabs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gwarancją na perforację blach nadwozia min.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236A5DC" w14:textId="77777777" w:rsidR="004710AD" w:rsidRPr="00724DB6" w:rsidRDefault="004710AD" w:rsidP="004710AD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gwarancję na powłokę lakierniczą min.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miesiące;</w:t>
      </w:r>
    </w:p>
    <w:p w14:paraId="4A480516" w14:textId="7AA58171" w:rsidR="004710AD" w:rsidRPr="00724DB6" w:rsidRDefault="004710AD" w:rsidP="004256D5">
      <w:pPr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4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</w:p>
    <w:p w14:paraId="50713390" w14:textId="1FDFA100" w:rsidR="004710AD" w:rsidRDefault="004710AD" w:rsidP="004710AD">
      <w:pPr>
        <w:pStyle w:val="Tekstpodstawowy"/>
        <w:tabs>
          <w:tab w:val="left" w:pos="567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7.  Termin realizacji zamówienia do </w:t>
      </w:r>
      <w:r w:rsidR="00844825">
        <w:rPr>
          <w:sz w:val="24"/>
          <w:szCs w:val="24"/>
        </w:rPr>
        <w:t>………………………………………..</w:t>
      </w:r>
    </w:p>
    <w:p w14:paraId="21D3F9CD" w14:textId="77777777" w:rsidR="004710AD" w:rsidRPr="001C6833" w:rsidRDefault="004710AD" w:rsidP="004710A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C22E2D2" w14:textId="77777777" w:rsidR="004710AD" w:rsidRDefault="004710AD" w:rsidP="004710AD">
      <w:pPr>
        <w:autoSpaceDE w:val="0"/>
        <w:autoSpaceDN w:val="0"/>
        <w:adjustRightInd w:val="0"/>
        <w:spacing w:after="0"/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8.  Oświadczamy, że nie będziemy zgłaszali żadnych roszczeń w przypadku    unieważnienia przez Zamawiającego postępowania, w którym składana jest niniejsza oferta.</w:t>
      </w:r>
    </w:p>
    <w:p w14:paraId="416478B7" w14:textId="77777777" w:rsidR="004710AD" w:rsidRDefault="004710AD" w:rsidP="004710AD">
      <w:pPr>
        <w:jc w:val="both"/>
        <w:rPr>
          <w:rFonts w:ascii="Times New Roman" w:hAnsi="Times New Roman" w:cs="Times New Roman"/>
          <w:sz w:val="24"/>
          <w:szCs w:val="24"/>
        </w:rPr>
      </w:pPr>
      <w:r w:rsidRPr="00E4071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6E4C24F" w14:textId="0C4990D5" w:rsidR="004710AD" w:rsidRDefault="004710AD" w:rsidP="0084482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F32A1" w14:textId="77777777" w:rsidR="004710AD" w:rsidRDefault="004710AD" w:rsidP="004710A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09463F4E" w14:textId="77777777" w:rsidR="004710AD" w:rsidRDefault="004710AD" w:rsidP="004710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………………………………………….                      ……………………………………..</w:t>
      </w:r>
    </w:p>
    <w:p w14:paraId="66F74DB4" w14:textId="77777777" w:rsidR="004710AD" w:rsidRPr="00BB20D0" w:rsidRDefault="004710AD" w:rsidP="004710A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sectPr w:rsidR="004710AD" w:rsidRPr="00BB2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A682910"/>
    <w:lvl w:ilvl="0" w:tplc="45CE5C92">
      <w:start w:val="1"/>
      <w:numFmt w:val="decimal"/>
      <w:lvlText w:val="%1.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2E052901"/>
    <w:multiLevelType w:val="hybridMultilevel"/>
    <w:tmpl w:val="6DCA66A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58873809">
    <w:abstractNumId w:val="1"/>
  </w:num>
  <w:num w:numId="2" w16cid:durableId="102578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89"/>
    <w:rsid w:val="00254F94"/>
    <w:rsid w:val="00387206"/>
    <w:rsid w:val="003D4D0A"/>
    <w:rsid w:val="004075E6"/>
    <w:rsid w:val="004256D5"/>
    <w:rsid w:val="004710AD"/>
    <w:rsid w:val="004714AB"/>
    <w:rsid w:val="005E531E"/>
    <w:rsid w:val="00844825"/>
    <w:rsid w:val="008A3D34"/>
    <w:rsid w:val="008A52CD"/>
    <w:rsid w:val="00A30189"/>
    <w:rsid w:val="00C7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C33F"/>
  <w15:chartTrackingRefBased/>
  <w15:docId w15:val="{CC0F65BF-6F8D-4590-B08E-92613A0A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18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0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0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0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0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0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0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0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0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0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0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0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0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01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01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01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01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01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01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0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0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0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0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0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01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01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01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0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01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018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30189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710A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4710AD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10A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4B1D8-1877-42C6-9F36-AB7B63AA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Stępień</dc:creator>
  <cp:keywords/>
  <dc:description/>
  <cp:lastModifiedBy>Tomasz Stępień</cp:lastModifiedBy>
  <cp:revision>4</cp:revision>
  <dcterms:created xsi:type="dcterms:W3CDTF">2026-08-28T09:59:00Z</dcterms:created>
  <dcterms:modified xsi:type="dcterms:W3CDTF">2026-08-28T12:17:00Z</dcterms:modified>
</cp:coreProperties>
</file>